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091" w:rsidRPr="005C3A3B" w:rsidRDefault="00103091" w:rsidP="00103091">
      <w:pPr>
        <w:widowControl w:val="0"/>
        <w:autoSpaceDE w:val="0"/>
        <w:autoSpaceDN w:val="0"/>
        <w:adjustRightInd w:val="0"/>
        <w:ind w:firstLine="720"/>
        <w:jc w:val="right"/>
        <w:rPr>
          <w:rFonts w:eastAsia="Calibri" w:cs="Times New Roman"/>
          <w:bCs/>
          <w:sz w:val="24"/>
          <w:szCs w:val="24"/>
          <w:lang w:eastAsia="ru-RU"/>
        </w:rPr>
      </w:pPr>
      <w:r w:rsidRPr="005C3A3B">
        <w:rPr>
          <w:rFonts w:eastAsia="Calibri" w:cs="Times New Roman"/>
          <w:bCs/>
          <w:sz w:val="24"/>
          <w:szCs w:val="24"/>
          <w:lang w:eastAsia="ru-RU"/>
        </w:rPr>
        <w:t>ПРОЕКТ</w:t>
      </w:r>
    </w:p>
    <w:p w:rsidR="00103091" w:rsidRDefault="00103091" w:rsidP="00103091">
      <w:pPr>
        <w:widowControl w:val="0"/>
        <w:autoSpaceDE w:val="0"/>
        <w:autoSpaceDN w:val="0"/>
        <w:adjustRightInd w:val="0"/>
        <w:ind w:firstLine="720"/>
        <w:jc w:val="right"/>
        <w:rPr>
          <w:rFonts w:eastAsia="Calibri" w:cs="Times New Roman"/>
          <w:b/>
          <w:bCs/>
          <w:sz w:val="24"/>
          <w:szCs w:val="24"/>
          <w:lang w:eastAsia="ru-RU"/>
        </w:rPr>
      </w:pPr>
    </w:p>
    <w:p w:rsidR="00103091" w:rsidRDefault="00103091" w:rsidP="001030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«Предпринимательство» </w:t>
      </w:r>
    </w:p>
    <w:p w:rsidR="00103091" w:rsidRDefault="00103091" w:rsidP="00103091">
      <w:pPr>
        <w:widowControl w:val="0"/>
        <w:autoSpaceDE w:val="0"/>
        <w:autoSpaceDN w:val="0"/>
        <w:adjustRightInd w:val="0"/>
        <w:ind w:firstLine="720"/>
        <w:jc w:val="center"/>
        <w:rPr>
          <w:rFonts w:eastAsia="Calibri" w:cs="Times New Roman"/>
          <w:b/>
          <w:bCs/>
          <w:sz w:val="24"/>
          <w:szCs w:val="24"/>
          <w:lang w:eastAsia="ru-RU"/>
        </w:rPr>
      </w:pPr>
    </w:p>
    <w:p w:rsidR="00103091" w:rsidRDefault="00103091" w:rsidP="00103091">
      <w:pPr>
        <w:widowControl w:val="0"/>
        <w:autoSpaceDE w:val="0"/>
        <w:autoSpaceDN w:val="0"/>
        <w:adjustRightInd w:val="0"/>
        <w:ind w:firstLine="720"/>
        <w:jc w:val="center"/>
        <w:rPr>
          <w:rFonts w:eastAsia="Calibri" w:cs="Times New Roman"/>
          <w:b/>
          <w:bCs/>
          <w:sz w:val="24"/>
          <w:szCs w:val="24"/>
          <w:lang w:eastAsia="ru-RU"/>
        </w:rPr>
      </w:pPr>
      <w:r>
        <w:rPr>
          <w:rFonts w:eastAsia="Calibri" w:cs="Times New Roman"/>
          <w:b/>
          <w:bCs/>
          <w:sz w:val="24"/>
          <w:szCs w:val="24"/>
          <w:lang w:eastAsia="ru-RU"/>
        </w:rPr>
        <w:t>Па</w:t>
      </w:r>
      <w:r w:rsidRPr="0010660C">
        <w:rPr>
          <w:rFonts w:eastAsia="Calibri" w:cs="Times New Roman"/>
          <w:b/>
          <w:bCs/>
          <w:sz w:val="24"/>
          <w:szCs w:val="24"/>
          <w:lang w:eastAsia="ru-RU"/>
        </w:rPr>
        <w:t>спорт</w:t>
      </w:r>
      <w:r>
        <w:rPr>
          <w:rFonts w:eastAsia="Calibri" w:cs="Times New Roman"/>
          <w:b/>
          <w:bCs/>
          <w:sz w:val="24"/>
          <w:szCs w:val="24"/>
          <w:lang w:eastAsia="ru-RU"/>
        </w:rPr>
        <w:t xml:space="preserve"> </w:t>
      </w:r>
      <w:r w:rsidRPr="0010660C">
        <w:rPr>
          <w:rFonts w:eastAsia="Calibri" w:cs="Times New Roman"/>
          <w:b/>
          <w:bCs/>
          <w:sz w:val="24"/>
          <w:szCs w:val="24"/>
          <w:lang w:eastAsia="ru-RU"/>
        </w:rPr>
        <w:t xml:space="preserve">муниципальной программы </w:t>
      </w:r>
      <w:proofErr w:type="spellStart"/>
      <w:r w:rsidRPr="0010660C">
        <w:rPr>
          <w:rFonts w:eastAsia="Calibri" w:cs="Times New Roman"/>
          <w:b/>
          <w:bCs/>
          <w:sz w:val="24"/>
          <w:szCs w:val="24"/>
          <w:lang w:eastAsia="ru-RU"/>
        </w:rPr>
        <w:t>Наро-Фоминского</w:t>
      </w:r>
      <w:proofErr w:type="spellEnd"/>
      <w:r w:rsidRPr="0010660C">
        <w:rPr>
          <w:rFonts w:eastAsia="Calibri" w:cs="Times New Roman"/>
          <w:b/>
          <w:bCs/>
          <w:sz w:val="24"/>
          <w:szCs w:val="24"/>
          <w:lang w:eastAsia="ru-RU"/>
        </w:rPr>
        <w:t xml:space="preserve"> городского округа Московской области</w:t>
      </w:r>
    </w:p>
    <w:p w:rsidR="00103091" w:rsidRPr="009571A4" w:rsidRDefault="00103091" w:rsidP="00103091">
      <w:pPr>
        <w:widowControl w:val="0"/>
        <w:autoSpaceDE w:val="0"/>
        <w:autoSpaceDN w:val="0"/>
        <w:adjustRightInd w:val="0"/>
        <w:ind w:firstLine="720"/>
        <w:jc w:val="center"/>
        <w:rPr>
          <w:rFonts w:eastAsia="Calibri" w:cs="Times New Roman"/>
          <w:b/>
          <w:bCs/>
          <w:sz w:val="24"/>
          <w:szCs w:val="24"/>
          <w:lang w:eastAsia="ru-RU"/>
        </w:rPr>
      </w:pPr>
      <w:r w:rsidRPr="0010660C">
        <w:rPr>
          <w:rFonts w:eastAsia="Calibri" w:cs="Times New Roman"/>
          <w:b/>
          <w:bCs/>
          <w:sz w:val="24"/>
          <w:szCs w:val="24"/>
          <w:lang w:eastAsia="ru-RU"/>
        </w:rPr>
        <w:t>«Предпринимательство»</w:t>
      </w:r>
    </w:p>
    <w:p w:rsidR="000242BF" w:rsidRPr="009571A4" w:rsidRDefault="000242BF" w:rsidP="000242BF">
      <w:pPr>
        <w:widowControl w:val="0"/>
        <w:autoSpaceDE w:val="0"/>
        <w:autoSpaceDN w:val="0"/>
        <w:adjustRightInd w:val="0"/>
        <w:ind w:firstLine="720"/>
        <w:jc w:val="center"/>
        <w:rPr>
          <w:rFonts w:eastAsia="Calibri" w:cs="Times New Roman"/>
          <w:b/>
          <w:bCs/>
          <w:sz w:val="24"/>
          <w:szCs w:val="24"/>
          <w:lang w:eastAsia="ru-RU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24"/>
        <w:gridCol w:w="1701"/>
        <w:gridCol w:w="1201"/>
        <w:gridCol w:w="1417"/>
        <w:gridCol w:w="1276"/>
        <w:gridCol w:w="1276"/>
        <w:gridCol w:w="1275"/>
        <w:gridCol w:w="1209"/>
      </w:tblGrid>
      <w:tr w:rsidR="000242BF" w:rsidRPr="009571A4" w:rsidTr="002177AF">
        <w:trPr>
          <w:trHeight w:val="13"/>
        </w:trPr>
        <w:tc>
          <w:tcPr>
            <w:tcW w:w="5524" w:type="dxa"/>
            <w:vAlign w:val="bottom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Координатор муниципальной программы</w:t>
            </w:r>
          </w:p>
        </w:tc>
        <w:tc>
          <w:tcPr>
            <w:tcW w:w="9355" w:type="dxa"/>
            <w:gridSpan w:val="7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Первый заместитель Главы </w:t>
            </w:r>
            <w:proofErr w:type="spellStart"/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Наро-Фоминского</w:t>
            </w:r>
            <w:proofErr w:type="spellEnd"/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городского округа </w:t>
            </w:r>
            <w:proofErr w:type="spellStart"/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Ширшов</w:t>
            </w:r>
            <w:proofErr w:type="spellEnd"/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В.И.</w:t>
            </w:r>
          </w:p>
        </w:tc>
      </w:tr>
      <w:tr w:rsidR="000242BF" w:rsidRPr="009571A4" w:rsidTr="002177AF">
        <w:trPr>
          <w:trHeight w:val="13"/>
        </w:trPr>
        <w:tc>
          <w:tcPr>
            <w:tcW w:w="5524" w:type="dxa"/>
            <w:vAlign w:val="bottom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Муниципальный заказчик программы</w:t>
            </w:r>
          </w:p>
        </w:tc>
        <w:tc>
          <w:tcPr>
            <w:tcW w:w="9355" w:type="dxa"/>
            <w:gridSpan w:val="7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Администрация </w:t>
            </w:r>
            <w:proofErr w:type="spellStart"/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Наро-Фоминского</w:t>
            </w:r>
            <w:proofErr w:type="spellEnd"/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городского округа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0242BF" w:rsidRPr="009571A4" w:rsidTr="002177AF">
        <w:trPr>
          <w:trHeight w:val="13"/>
        </w:trPr>
        <w:tc>
          <w:tcPr>
            <w:tcW w:w="5524" w:type="dxa"/>
            <w:vAlign w:val="bottom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Разработчик муниципальной программы</w:t>
            </w:r>
          </w:p>
        </w:tc>
        <w:tc>
          <w:tcPr>
            <w:tcW w:w="9355" w:type="dxa"/>
            <w:gridSpan w:val="7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Комитет по экономике Администрации </w:t>
            </w:r>
            <w:proofErr w:type="spellStart"/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Наро-Фоминского</w:t>
            </w:r>
            <w:proofErr w:type="spellEnd"/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городского округа</w:t>
            </w:r>
          </w:p>
        </w:tc>
      </w:tr>
      <w:tr w:rsidR="000242BF" w:rsidRPr="009571A4" w:rsidTr="002177AF">
        <w:trPr>
          <w:trHeight w:val="20"/>
        </w:trPr>
        <w:tc>
          <w:tcPr>
            <w:tcW w:w="5524" w:type="dxa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Цели муниципальной программы</w:t>
            </w:r>
          </w:p>
        </w:tc>
        <w:tc>
          <w:tcPr>
            <w:tcW w:w="9355" w:type="dxa"/>
            <w:gridSpan w:val="7"/>
            <w:vAlign w:val="center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1. </w:t>
            </w:r>
            <w:r w:rsidRPr="003E37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Достижение устойчиво высоких темпов экономического роста, обеспечивающих повышение уровня жизни жителей </w:t>
            </w:r>
            <w:proofErr w:type="spellStart"/>
            <w:r w:rsidRPr="003E3783">
              <w:rPr>
                <w:rFonts w:eastAsia="Times New Roman" w:cs="Times New Roman"/>
                <w:sz w:val="24"/>
                <w:szCs w:val="24"/>
                <w:lang w:eastAsia="ar-SA"/>
              </w:rPr>
              <w:t>Наро-Фоминского</w:t>
            </w:r>
            <w:proofErr w:type="spellEnd"/>
            <w:r w:rsidRPr="003E3783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городского округа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0242BF" w:rsidRPr="009571A4" w:rsidTr="002177AF">
        <w:trPr>
          <w:trHeight w:val="109"/>
        </w:trPr>
        <w:tc>
          <w:tcPr>
            <w:tcW w:w="5524" w:type="dxa"/>
            <w:vAlign w:val="bottom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Перечень подпрограмм</w:t>
            </w:r>
          </w:p>
        </w:tc>
        <w:tc>
          <w:tcPr>
            <w:tcW w:w="9355" w:type="dxa"/>
            <w:gridSpan w:val="7"/>
            <w:vAlign w:val="bottom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Разработчики муниципальных подпрограмм</w:t>
            </w:r>
          </w:p>
        </w:tc>
      </w:tr>
      <w:tr w:rsidR="000242BF" w:rsidRPr="009571A4" w:rsidTr="002177AF">
        <w:trPr>
          <w:trHeight w:val="187"/>
        </w:trPr>
        <w:tc>
          <w:tcPr>
            <w:tcW w:w="5524" w:type="dxa"/>
            <w:vAlign w:val="center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1. «Инвестиции»</w:t>
            </w:r>
          </w:p>
        </w:tc>
        <w:tc>
          <w:tcPr>
            <w:tcW w:w="9355" w:type="dxa"/>
            <w:gridSpan w:val="7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Комитет по экономике Администрации </w:t>
            </w:r>
            <w:proofErr w:type="spellStart"/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Наро-Фоминского</w:t>
            </w:r>
            <w:proofErr w:type="spellEnd"/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городского округа</w:t>
            </w:r>
          </w:p>
        </w:tc>
      </w:tr>
      <w:tr w:rsidR="000242BF" w:rsidRPr="009571A4" w:rsidTr="002177AF">
        <w:trPr>
          <w:trHeight w:val="124"/>
        </w:trPr>
        <w:tc>
          <w:tcPr>
            <w:tcW w:w="5524" w:type="dxa"/>
            <w:vAlign w:val="center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2. «Развитие конкуренции»</w:t>
            </w:r>
          </w:p>
        </w:tc>
        <w:tc>
          <w:tcPr>
            <w:tcW w:w="9355" w:type="dxa"/>
            <w:gridSpan w:val="7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Муниципальное казенное учреждение «Центр торгов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Наро-Фоминского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городского округа»</w:t>
            </w:r>
          </w:p>
        </w:tc>
      </w:tr>
      <w:tr w:rsidR="000242BF" w:rsidRPr="009571A4" w:rsidTr="002177AF">
        <w:tc>
          <w:tcPr>
            <w:tcW w:w="5524" w:type="dxa"/>
            <w:vAlign w:val="center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3. «Развитие малого и среднего предпринимательства»</w:t>
            </w:r>
          </w:p>
        </w:tc>
        <w:tc>
          <w:tcPr>
            <w:tcW w:w="9355" w:type="dxa"/>
            <w:gridSpan w:val="7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Комитет по экономике Администрации </w:t>
            </w:r>
            <w:proofErr w:type="spellStart"/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Наро-Фоминского</w:t>
            </w:r>
            <w:proofErr w:type="spellEnd"/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городского округа</w:t>
            </w:r>
          </w:p>
        </w:tc>
      </w:tr>
      <w:tr w:rsidR="000242BF" w:rsidRPr="009571A4" w:rsidTr="002177AF">
        <w:tc>
          <w:tcPr>
            <w:tcW w:w="5524" w:type="dxa"/>
            <w:vAlign w:val="center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4. «Развитие потребительского рынка и услуг на территории муниципального образования Московской области»</w:t>
            </w:r>
          </w:p>
        </w:tc>
        <w:tc>
          <w:tcPr>
            <w:tcW w:w="9355" w:type="dxa"/>
            <w:gridSpan w:val="7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Комитет по экономике Администрации </w:t>
            </w:r>
            <w:proofErr w:type="spellStart"/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Наро-Фоминского</w:t>
            </w:r>
            <w:proofErr w:type="spellEnd"/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городского округа</w:t>
            </w:r>
          </w:p>
        </w:tc>
      </w:tr>
      <w:tr w:rsidR="000242BF" w:rsidRPr="009571A4" w:rsidTr="002177AF">
        <w:tc>
          <w:tcPr>
            <w:tcW w:w="5524" w:type="dxa"/>
            <w:vMerge w:val="restart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Краткая характеристика подпрограмм</w:t>
            </w:r>
          </w:p>
        </w:tc>
        <w:tc>
          <w:tcPr>
            <w:tcW w:w="9355" w:type="dxa"/>
            <w:gridSpan w:val="7"/>
            <w:vAlign w:val="center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1.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В рамках подпрограммы «Инвестиции» создание благоприятного инвестиционного климата в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Наро-Фоминском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городском округе.</w:t>
            </w:r>
          </w:p>
        </w:tc>
      </w:tr>
      <w:tr w:rsidR="000242BF" w:rsidRPr="009571A4" w:rsidTr="002177AF">
        <w:tc>
          <w:tcPr>
            <w:tcW w:w="5524" w:type="dxa"/>
            <w:vMerge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gridSpan w:val="7"/>
            <w:vAlign w:val="center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2.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В рамках подпрограммы «Развитие конкуренции» р</w:t>
            </w: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азвитие конкуренции, повышение эффективности, результативности контрактной системы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в сфере закупок.</w:t>
            </w:r>
          </w:p>
        </w:tc>
      </w:tr>
      <w:tr w:rsidR="000242BF" w:rsidRPr="009571A4" w:rsidTr="002177AF">
        <w:tc>
          <w:tcPr>
            <w:tcW w:w="5524" w:type="dxa"/>
            <w:vMerge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gridSpan w:val="7"/>
            <w:vAlign w:val="center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3.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В рамках подпрограммы «Развитие малого и среднего предпринимательства» с</w:t>
            </w: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оздание условий для развития малого и среднего предпринимательства.</w:t>
            </w:r>
          </w:p>
        </w:tc>
      </w:tr>
      <w:tr w:rsidR="000242BF" w:rsidRPr="009571A4" w:rsidTr="002177AF">
        <w:tc>
          <w:tcPr>
            <w:tcW w:w="5524" w:type="dxa"/>
            <w:vMerge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355" w:type="dxa"/>
            <w:gridSpan w:val="7"/>
            <w:vAlign w:val="center"/>
          </w:tcPr>
          <w:p w:rsidR="000242BF" w:rsidRPr="009571A4" w:rsidRDefault="000242B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4. 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В рамках подпрограммы «</w:t>
            </w:r>
            <w:r w:rsidRPr="003E53DC">
              <w:rPr>
                <w:rFonts w:eastAsia="Times New Roman" w:cs="Times New Roman"/>
                <w:sz w:val="24"/>
                <w:szCs w:val="24"/>
                <w:lang w:eastAsia="ar-SA"/>
              </w:rPr>
              <w:t>Развитие потребительского рынка и услуг на территории муниципального образования Московской области»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</w:t>
            </w: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еализация мероприятий по созданию благоприятных условий для развития оптовой и розничной торговли, сферы общественного питания, сферы бытовых услуг и защиты прав потребителей</w:t>
            </w: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5C645F" w:rsidRPr="009571A4" w:rsidTr="007D2D3F">
        <w:trPr>
          <w:trHeight w:val="743"/>
        </w:trPr>
        <w:tc>
          <w:tcPr>
            <w:tcW w:w="5524" w:type="dxa"/>
            <w:vAlign w:val="center"/>
          </w:tcPr>
          <w:p w:rsidR="005C645F" w:rsidRPr="009571A4" w:rsidRDefault="005C645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701" w:type="dxa"/>
          </w:tcPr>
          <w:p w:rsidR="005C645F" w:rsidRPr="009571A4" w:rsidRDefault="005C645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201" w:type="dxa"/>
          </w:tcPr>
          <w:p w:rsidR="005C645F" w:rsidRPr="009571A4" w:rsidRDefault="005C645F" w:rsidP="002177A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417" w:type="dxa"/>
          </w:tcPr>
          <w:p w:rsidR="005C645F" w:rsidRPr="009571A4" w:rsidRDefault="005C645F" w:rsidP="002177A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276" w:type="dxa"/>
          </w:tcPr>
          <w:p w:rsidR="005C645F" w:rsidRPr="009571A4" w:rsidRDefault="005C645F" w:rsidP="002177A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276" w:type="dxa"/>
          </w:tcPr>
          <w:p w:rsidR="005C645F" w:rsidRPr="009571A4" w:rsidRDefault="005C645F" w:rsidP="002177A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275" w:type="dxa"/>
          </w:tcPr>
          <w:p w:rsidR="005C645F" w:rsidRPr="009571A4" w:rsidRDefault="005C645F" w:rsidP="002177A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9571A4">
              <w:rPr>
                <w:rFonts w:eastAsia="Times New Roman" w:cs="Times New Roman"/>
                <w:sz w:val="24"/>
                <w:szCs w:val="24"/>
                <w:lang w:eastAsia="ar-SA"/>
              </w:rPr>
              <w:t>2027</w:t>
            </w:r>
          </w:p>
        </w:tc>
        <w:tc>
          <w:tcPr>
            <w:tcW w:w="1209" w:type="dxa"/>
          </w:tcPr>
          <w:p w:rsidR="005C645F" w:rsidRPr="009571A4" w:rsidRDefault="005C645F" w:rsidP="002177A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2028</w:t>
            </w:r>
          </w:p>
        </w:tc>
      </w:tr>
      <w:tr w:rsidR="005C645F" w:rsidRPr="009571A4" w:rsidTr="007D2D3F">
        <w:trPr>
          <w:trHeight w:val="275"/>
        </w:trPr>
        <w:tc>
          <w:tcPr>
            <w:tcW w:w="5524" w:type="dxa"/>
            <w:vAlign w:val="center"/>
          </w:tcPr>
          <w:p w:rsidR="005C645F" w:rsidRDefault="005C645F" w:rsidP="005C645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Средства федерального бюджета </w:t>
            </w:r>
          </w:p>
        </w:tc>
        <w:tc>
          <w:tcPr>
            <w:tcW w:w="1701" w:type="dxa"/>
          </w:tcPr>
          <w:p w:rsidR="005C645F" w:rsidRPr="001F5B8B" w:rsidRDefault="005C645F" w:rsidP="005C645F">
            <w:pPr>
              <w:suppressAutoHyphens/>
              <w:jc w:val="center"/>
              <w:rPr>
                <w:rFonts w:eastAsia="Times New Roman" w:cs="Times New Roman"/>
                <w:b/>
                <w:sz w:val="24"/>
                <w:szCs w:val="24"/>
                <w:lang w:eastAsia="ar-SA"/>
              </w:rPr>
            </w:pPr>
            <w:r w:rsidRPr="001F5B8B">
              <w:rPr>
                <w:rFonts w:eastAsia="Times New Roman" w:cs="Times New Roman"/>
                <w:b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01" w:type="dxa"/>
          </w:tcPr>
          <w:p w:rsidR="005C645F" w:rsidRDefault="005C645F" w:rsidP="005C645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7" w:type="dxa"/>
          </w:tcPr>
          <w:p w:rsidR="005C645F" w:rsidRDefault="005C645F" w:rsidP="005C645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76" w:type="dxa"/>
          </w:tcPr>
          <w:p w:rsidR="005C645F" w:rsidRDefault="005C645F" w:rsidP="005C645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76" w:type="dxa"/>
          </w:tcPr>
          <w:p w:rsidR="005C645F" w:rsidRDefault="005C645F" w:rsidP="005C645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75" w:type="dxa"/>
          </w:tcPr>
          <w:p w:rsidR="005C645F" w:rsidRDefault="005C645F" w:rsidP="005C645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09" w:type="dxa"/>
          </w:tcPr>
          <w:p w:rsidR="005C645F" w:rsidRDefault="005C645F" w:rsidP="005C645F">
            <w:pPr>
              <w:jc w:val="center"/>
            </w:pPr>
            <w:r w:rsidRPr="006C650B">
              <w:rPr>
                <w:rFonts w:eastAsia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5C645F" w:rsidRPr="009571A4" w:rsidTr="007D2D3F">
        <w:trPr>
          <w:trHeight w:val="275"/>
        </w:trPr>
        <w:tc>
          <w:tcPr>
            <w:tcW w:w="5524" w:type="dxa"/>
            <w:vAlign w:val="center"/>
          </w:tcPr>
          <w:p w:rsidR="005C645F" w:rsidRPr="009571A4" w:rsidRDefault="005C645F" w:rsidP="005C645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Средства бюджета Московской области</w:t>
            </w:r>
          </w:p>
        </w:tc>
        <w:tc>
          <w:tcPr>
            <w:tcW w:w="1701" w:type="dxa"/>
          </w:tcPr>
          <w:p w:rsidR="005C645F" w:rsidRPr="001F5B8B" w:rsidRDefault="005C645F" w:rsidP="005C645F">
            <w:pPr>
              <w:suppressAutoHyphens/>
              <w:jc w:val="center"/>
              <w:rPr>
                <w:rFonts w:eastAsia="Times New Roman" w:cs="Times New Roman"/>
                <w:b/>
                <w:sz w:val="24"/>
                <w:szCs w:val="24"/>
                <w:lang w:eastAsia="ar-SA"/>
              </w:rPr>
            </w:pPr>
            <w:r w:rsidRPr="001F5B8B">
              <w:rPr>
                <w:rFonts w:eastAsia="Times New Roman" w:cs="Times New Roman"/>
                <w:b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01" w:type="dxa"/>
          </w:tcPr>
          <w:p w:rsidR="005C645F" w:rsidRPr="009571A4" w:rsidRDefault="005C645F" w:rsidP="005C645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7" w:type="dxa"/>
          </w:tcPr>
          <w:p w:rsidR="005C645F" w:rsidRPr="009571A4" w:rsidRDefault="005C645F" w:rsidP="005C645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0.00</w:t>
            </w:r>
          </w:p>
        </w:tc>
        <w:tc>
          <w:tcPr>
            <w:tcW w:w="1276" w:type="dxa"/>
          </w:tcPr>
          <w:p w:rsidR="005C645F" w:rsidRPr="009571A4" w:rsidRDefault="005C645F" w:rsidP="005C645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76" w:type="dxa"/>
          </w:tcPr>
          <w:p w:rsidR="005C645F" w:rsidRPr="009571A4" w:rsidRDefault="005C645F" w:rsidP="005C645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75" w:type="dxa"/>
          </w:tcPr>
          <w:p w:rsidR="005C645F" w:rsidRPr="009571A4" w:rsidRDefault="005C645F" w:rsidP="005C645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09" w:type="dxa"/>
          </w:tcPr>
          <w:p w:rsidR="005C645F" w:rsidRDefault="005C645F" w:rsidP="005C645F">
            <w:pPr>
              <w:jc w:val="center"/>
            </w:pPr>
            <w:r w:rsidRPr="006C650B">
              <w:rPr>
                <w:rFonts w:eastAsia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5C645F" w:rsidRPr="009571A4" w:rsidTr="007D2D3F">
        <w:tc>
          <w:tcPr>
            <w:tcW w:w="5524" w:type="dxa"/>
            <w:vAlign w:val="bottom"/>
          </w:tcPr>
          <w:p w:rsidR="005C645F" w:rsidRPr="009571A4" w:rsidRDefault="005C645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B1613">
              <w:rPr>
                <w:rFonts w:eastAsia="Times New Roman" w:cs="Times New Roman"/>
                <w:sz w:val="24"/>
                <w:szCs w:val="24"/>
                <w:lang w:eastAsia="ar-SA"/>
              </w:rPr>
              <w:t>Средства бюджета городского округа</w:t>
            </w:r>
          </w:p>
        </w:tc>
        <w:tc>
          <w:tcPr>
            <w:tcW w:w="1701" w:type="dxa"/>
          </w:tcPr>
          <w:p w:rsidR="005C645F" w:rsidRPr="001F5B8B" w:rsidRDefault="005C645F" w:rsidP="002177AF">
            <w:pPr>
              <w:suppressAutoHyphens/>
              <w:jc w:val="center"/>
              <w:rPr>
                <w:rFonts w:eastAsia="Times New Roman" w:cs="Times New Roman"/>
                <w:b/>
                <w:sz w:val="24"/>
                <w:szCs w:val="24"/>
                <w:lang w:eastAsia="ar-SA"/>
              </w:rPr>
            </w:pPr>
            <w:r w:rsidRPr="001F5B8B">
              <w:rPr>
                <w:rFonts w:eastAsia="Times New Roman" w:cs="Times New Roman"/>
                <w:b/>
                <w:sz w:val="24"/>
                <w:szCs w:val="24"/>
                <w:lang w:eastAsia="ar-SA"/>
              </w:rPr>
              <w:t>800,00</w:t>
            </w:r>
          </w:p>
        </w:tc>
        <w:tc>
          <w:tcPr>
            <w:tcW w:w="1201" w:type="dxa"/>
          </w:tcPr>
          <w:p w:rsidR="005C645F" w:rsidRPr="009571A4" w:rsidRDefault="005C645F" w:rsidP="002177A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7" w:type="dxa"/>
          </w:tcPr>
          <w:p w:rsidR="005C645F" w:rsidRPr="009571A4" w:rsidRDefault="005C645F" w:rsidP="002177A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B1613">
              <w:rPr>
                <w:rFonts w:eastAsia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76" w:type="dxa"/>
          </w:tcPr>
          <w:p w:rsidR="005C645F" w:rsidRPr="009571A4" w:rsidRDefault="005C645F" w:rsidP="002177A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50,00</w:t>
            </w:r>
          </w:p>
        </w:tc>
        <w:tc>
          <w:tcPr>
            <w:tcW w:w="1276" w:type="dxa"/>
          </w:tcPr>
          <w:p w:rsidR="005C645F" w:rsidRPr="009571A4" w:rsidRDefault="005C645F" w:rsidP="002177A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250,00</w:t>
            </w:r>
          </w:p>
        </w:tc>
        <w:tc>
          <w:tcPr>
            <w:tcW w:w="1275" w:type="dxa"/>
          </w:tcPr>
          <w:p w:rsidR="005C645F" w:rsidRPr="009571A4" w:rsidRDefault="005C645F" w:rsidP="002177A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250,00</w:t>
            </w:r>
          </w:p>
        </w:tc>
        <w:tc>
          <w:tcPr>
            <w:tcW w:w="1209" w:type="dxa"/>
          </w:tcPr>
          <w:p w:rsidR="005C645F" w:rsidRPr="009571A4" w:rsidRDefault="005C645F" w:rsidP="005C645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250,00</w:t>
            </w:r>
          </w:p>
        </w:tc>
      </w:tr>
      <w:tr w:rsidR="005C645F" w:rsidRPr="009571A4" w:rsidTr="007D2D3F">
        <w:tc>
          <w:tcPr>
            <w:tcW w:w="5524" w:type="dxa"/>
            <w:vAlign w:val="center"/>
          </w:tcPr>
          <w:p w:rsidR="005C645F" w:rsidRPr="009571A4" w:rsidRDefault="005C645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0B1613">
              <w:rPr>
                <w:rFonts w:eastAsia="Times New Roman" w:cs="Times New Roman"/>
                <w:sz w:val="24"/>
                <w:szCs w:val="24"/>
                <w:lang w:eastAsia="ar-SA"/>
              </w:rPr>
              <w:t>Внебюджетные средства</w:t>
            </w:r>
          </w:p>
        </w:tc>
        <w:tc>
          <w:tcPr>
            <w:tcW w:w="1701" w:type="dxa"/>
          </w:tcPr>
          <w:p w:rsidR="005C645F" w:rsidRPr="001F5B8B" w:rsidRDefault="005C645F" w:rsidP="002177AF">
            <w:pPr>
              <w:suppressAutoHyphens/>
              <w:jc w:val="center"/>
              <w:rPr>
                <w:rFonts w:eastAsia="Times New Roman" w:cs="Times New Roman"/>
                <w:b/>
                <w:sz w:val="24"/>
                <w:szCs w:val="24"/>
                <w:lang w:eastAsia="ar-SA"/>
              </w:rPr>
            </w:pPr>
            <w:r w:rsidRPr="001F5B8B">
              <w:rPr>
                <w:rFonts w:eastAsia="Times New Roman" w:cs="Times New Roman"/>
                <w:b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01" w:type="dxa"/>
          </w:tcPr>
          <w:p w:rsidR="005C645F" w:rsidRPr="009571A4" w:rsidRDefault="005C645F" w:rsidP="002177A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7" w:type="dxa"/>
          </w:tcPr>
          <w:p w:rsidR="005C645F" w:rsidRPr="009571A4" w:rsidRDefault="005C645F" w:rsidP="002177A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76" w:type="dxa"/>
          </w:tcPr>
          <w:p w:rsidR="005C645F" w:rsidRPr="009571A4" w:rsidRDefault="005C645F" w:rsidP="002177A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76" w:type="dxa"/>
          </w:tcPr>
          <w:p w:rsidR="005C645F" w:rsidRPr="009571A4" w:rsidRDefault="005C645F" w:rsidP="002177A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75" w:type="dxa"/>
          </w:tcPr>
          <w:p w:rsidR="005C645F" w:rsidRPr="009571A4" w:rsidRDefault="005C645F" w:rsidP="002177A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09" w:type="dxa"/>
          </w:tcPr>
          <w:p w:rsidR="005C645F" w:rsidRPr="009571A4" w:rsidRDefault="005C645F" w:rsidP="005C645F">
            <w:pPr>
              <w:suppressAutoHyphens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5C645F" w:rsidRPr="009571A4" w:rsidTr="007D2D3F">
        <w:tc>
          <w:tcPr>
            <w:tcW w:w="5524" w:type="dxa"/>
            <w:vAlign w:val="center"/>
          </w:tcPr>
          <w:p w:rsidR="005C645F" w:rsidRPr="001F5B8B" w:rsidRDefault="005C645F" w:rsidP="002177AF">
            <w:pPr>
              <w:suppressAutoHyphens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1F5B8B">
              <w:rPr>
                <w:rFonts w:eastAsia="Times New Roman" w:cs="Times New Roman"/>
                <w:sz w:val="24"/>
                <w:szCs w:val="24"/>
                <w:lang w:eastAsia="ar-SA"/>
              </w:rPr>
              <w:t>Всего, в том числе по годам:</w:t>
            </w:r>
          </w:p>
        </w:tc>
        <w:tc>
          <w:tcPr>
            <w:tcW w:w="1701" w:type="dxa"/>
          </w:tcPr>
          <w:p w:rsidR="005C645F" w:rsidRPr="005C3A3B" w:rsidRDefault="005C645F" w:rsidP="002177AF">
            <w:pPr>
              <w:suppressAutoHyphens/>
              <w:jc w:val="center"/>
              <w:rPr>
                <w:rFonts w:eastAsia="Times New Roman" w:cs="Times New Roman"/>
                <w:b/>
                <w:sz w:val="24"/>
                <w:szCs w:val="24"/>
                <w:lang w:eastAsia="ar-SA"/>
              </w:rPr>
            </w:pPr>
            <w:r w:rsidRPr="005C3A3B">
              <w:rPr>
                <w:rFonts w:eastAsia="Times New Roman" w:cs="Times New Roman"/>
                <w:b/>
                <w:sz w:val="24"/>
                <w:szCs w:val="24"/>
                <w:lang w:eastAsia="ar-SA"/>
              </w:rPr>
              <w:t>8</w:t>
            </w:r>
            <w:bookmarkStart w:id="0" w:name="_GoBack"/>
            <w:bookmarkEnd w:id="0"/>
            <w:r w:rsidRPr="005C3A3B">
              <w:rPr>
                <w:rFonts w:eastAsia="Times New Roman" w:cs="Times New Roman"/>
                <w:b/>
                <w:sz w:val="24"/>
                <w:szCs w:val="24"/>
                <w:lang w:eastAsia="ar-SA"/>
              </w:rPr>
              <w:t>00,00</w:t>
            </w:r>
          </w:p>
        </w:tc>
        <w:tc>
          <w:tcPr>
            <w:tcW w:w="1201" w:type="dxa"/>
          </w:tcPr>
          <w:p w:rsidR="005C645F" w:rsidRPr="005C3A3B" w:rsidRDefault="005C645F" w:rsidP="002177AF">
            <w:pPr>
              <w:suppressAutoHyphens/>
              <w:jc w:val="center"/>
              <w:rPr>
                <w:rFonts w:eastAsia="Times New Roman" w:cs="Times New Roman"/>
                <w:b/>
                <w:sz w:val="24"/>
                <w:szCs w:val="24"/>
                <w:lang w:eastAsia="ar-SA"/>
              </w:rPr>
            </w:pPr>
            <w:r w:rsidRPr="005C3A3B">
              <w:rPr>
                <w:rFonts w:eastAsia="Times New Roman" w:cs="Times New Roman"/>
                <w:b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7" w:type="dxa"/>
          </w:tcPr>
          <w:p w:rsidR="005C645F" w:rsidRPr="005C3A3B" w:rsidRDefault="005C645F" w:rsidP="002177AF">
            <w:pPr>
              <w:suppressAutoHyphens/>
              <w:jc w:val="center"/>
              <w:rPr>
                <w:rFonts w:eastAsia="Times New Roman" w:cs="Times New Roman"/>
                <w:b/>
                <w:sz w:val="24"/>
                <w:szCs w:val="24"/>
                <w:lang w:eastAsia="ar-SA"/>
              </w:rPr>
            </w:pPr>
            <w:r w:rsidRPr="005C3A3B">
              <w:rPr>
                <w:rFonts w:eastAsia="Times New Roman" w:cs="Times New Roman"/>
                <w:b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76" w:type="dxa"/>
          </w:tcPr>
          <w:p w:rsidR="005C645F" w:rsidRPr="005C3A3B" w:rsidRDefault="005C645F" w:rsidP="002177AF">
            <w:pPr>
              <w:suppressAutoHyphens/>
              <w:jc w:val="center"/>
              <w:rPr>
                <w:rFonts w:eastAsia="Times New Roman" w:cs="Times New Roman"/>
                <w:b/>
                <w:sz w:val="24"/>
                <w:szCs w:val="24"/>
                <w:lang w:eastAsia="ar-SA"/>
              </w:rPr>
            </w:pPr>
            <w:r w:rsidRPr="005C3A3B">
              <w:rPr>
                <w:rFonts w:eastAsia="Times New Roman" w:cs="Times New Roman"/>
                <w:b/>
                <w:sz w:val="24"/>
                <w:szCs w:val="24"/>
                <w:lang w:eastAsia="ar-SA"/>
              </w:rPr>
              <w:t>50,00</w:t>
            </w:r>
          </w:p>
        </w:tc>
        <w:tc>
          <w:tcPr>
            <w:tcW w:w="1276" w:type="dxa"/>
          </w:tcPr>
          <w:p w:rsidR="005C645F" w:rsidRPr="005C3A3B" w:rsidRDefault="005C645F" w:rsidP="002177AF">
            <w:pPr>
              <w:suppressAutoHyphens/>
              <w:jc w:val="center"/>
              <w:rPr>
                <w:rFonts w:eastAsia="Times New Roman" w:cs="Times New Roman"/>
                <w:b/>
                <w:sz w:val="24"/>
                <w:szCs w:val="24"/>
                <w:lang w:eastAsia="ar-SA"/>
              </w:rPr>
            </w:pPr>
            <w:r w:rsidRPr="005C3A3B">
              <w:rPr>
                <w:rFonts w:eastAsia="Times New Roman" w:cs="Times New Roman"/>
                <w:b/>
                <w:sz w:val="24"/>
                <w:szCs w:val="24"/>
                <w:lang w:eastAsia="ar-SA"/>
              </w:rPr>
              <w:t>250,00</w:t>
            </w:r>
          </w:p>
        </w:tc>
        <w:tc>
          <w:tcPr>
            <w:tcW w:w="1275" w:type="dxa"/>
          </w:tcPr>
          <w:p w:rsidR="005C645F" w:rsidRPr="005C3A3B" w:rsidRDefault="005C645F" w:rsidP="002177AF">
            <w:pPr>
              <w:suppressAutoHyphens/>
              <w:jc w:val="center"/>
              <w:rPr>
                <w:rFonts w:eastAsia="Times New Roman" w:cs="Times New Roman"/>
                <w:b/>
                <w:sz w:val="24"/>
                <w:szCs w:val="24"/>
                <w:lang w:eastAsia="ar-SA"/>
              </w:rPr>
            </w:pPr>
            <w:r w:rsidRPr="005C3A3B">
              <w:rPr>
                <w:rFonts w:eastAsia="Times New Roman" w:cs="Times New Roman"/>
                <w:b/>
                <w:sz w:val="24"/>
                <w:szCs w:val="24"/>
                <w:lang w:eastAsia="ar-SA"/>
              </w:rPr>
              <w:t>250,00</w:t>
            </w:r>
          </w:p>
        </w:tc>
        <w:tc>
          <w:tcPr>
            <w:tcW w:w="1209" w:type="dxa"/>
          </w:tcPr>
          <w:p w:rsidR="005C645F" w:rsidRPr="005C3A3B" w:rsidRDefault="005C645F" w:rsidP="005C645F">
            <w:pPr>
              <w:suppressAutoHyphens/>
              <w:jc w:val="center"/>
              <w:rPr>
                <w:rFonts w:eastAsia="Times New Roman" w:cs="Times New Roman"/>
                <w:b/>
                <w:sz w:val="24"/>
                <w:szCs w:val="24"/>
                <w:lang w:eastAsia="ar-SA"/>
              </w:rPr>
            </w:pPr>
            <w:r w:rsidRPr="005C3A3B">
              <w:rPr>
                <w:rFonts w:eastAsia="Times New Roman" w:cs="Times New Roman"/>
                <w:b/>
                <w:sz w:val="24"/>
                <w:szCs w:val="24"/>
                <w:lang w:eastAsia="ar-SA"/>
              </w:rPr>
              <w:t>250,00</w:t>
            </w:r>
          </w:p>
        </w:tc>
      </w:tr>
    </w:tbl>
    <w:p w:rsidR="000242BF" w:rsidRPr="009571A4" w:rsidRDefault="000242BF" w:rsidP="000242BF">
      <w:pPr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CA71F2" w:rsidRDefault="00151F9B"/>
    <w:sectPr w:rsidR="00CA71F2" w:rsidSect="00151F9B">
      <w:footerReference w:type="default" r:id="rId6"/>
      <w:pgSz w:w="16838" w:h="11906" w:orient="landscape"/>
      <w:pgMar w:top="1134" w:right="820" w:bottom="850" w:left="1134" w:header="708" w:footer="708" w:gutter="0"/>
      <w:pgNumType w:start="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329" w:rsidRDefault="00897329" w:rsidP="00897329">
      <w:r>
        <w:separator/>
      </w:r>
    </w:p>
  </w:endnote>
  <w:endnote w:type="continuationSeparator" w:id="1">
    <w:p w:rsidR="00897329" w:rsidRDefault="00897329" w:rsidP="00897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05516"/>
      <w:docPartObj>
        <w:docPartGallery w:val="Page Numbers (Bottom of Page)"/>
        <w:docPartUnique/>
      </w:docPartObj>
    </w:sdtPr>
    <w:sdtContent>
      <w:p w:rsidR="00897329" w:rsidRDefault="00BA6511">
        <w:pPr>
          <w:pStyle w:val="a5"/>
          <w:jc w:val="right"/>
        </w:pPr>
        <w:r w:rsidRPr="00151F9B">
          <w:rPr>
            <w:sz w:val="24"/>
            <w:szCs w:val="24"/>
          </w:rPr>
          <w:fldChar w:fldCharType="begin"/>
        </w:r>
        <w:r w:rsidRPr="00151F9B">
          <w:rPr>
            <w:sz w:val="24"/>
            <w:szCs w:val="24"/>
          </w:rPr>
          <w:instrText xml:space="preserve"> PAGE   \* MERGEFORMAT </w:instrText>
        </w:r>
        <w:r w:rsidRPr="00151F9B">
          <w:rPr>
            <w:sz w:val="24"/>
            <w:szCs w:val="24"/>
          </w:rPr>
          <w:fldChar w:fldCharType="separate"/>
        </w:r>
        <w:r w:rsidR="00151F9B">
          <w:rPr>
            <w:noProof/>
            <w:sz w:val="24"/>
            <w:szCs w:val="24"/>
          </w:rPr>
          <w:t>85</w:t>
        </w:r>
        <w:r w:rsidRPr="00151F9B">
          <w:rPr>
            <w:sz w:val="24"/>
            <w:szCs w:val="24"/>
          </w:rPr>
          <w:fldChar w:fldCharType="end"/>
        </w:r>
      </w:p>
    </w:sdtContent>
  </w:sdt>
  <w:p w:rsidR="00897329" w:rsidRDefault="008973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329" w:rsidRDefault="00897329" w:rsidP="00897329">
      <w:r>
        <w:separator/>
      </w:r>
    </w:p>
  </w:footnote>
  <w:footnote w:type="continuationSeparator" w:id="1">
    <w:p w:rsidR="00897329" w:rsidRDefault="00897329" w:rsidP="008973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42BF"/>
    <w:rsid w:val="000242BF"/>
    <w:rsid w:val="00103091"/>
    <w:rsid w:val="00151F9B"/>
    <w:rsid w:val="001F5B8B"/>
    <w:rsid w:val="00376300"/>
    <w:rsid w:val="00404E1B"/>
    <w:rsid w:val="0046447B"/>
    <w:rsid w:val="005B4D34"/>
    <w:rsid w:val="005C3A3B"/>
    <w:rsid w:val="005C645F"/>
    <w:rsid w:val="006443EB"/>
    <w:rsid w:val="006D7F12"/>
    <w:rsid w:val="007D2D3F"/>
    <w:rsid w:val="00897329"/>
    <w:rsid w:val="00910212"/>
    <w:rsid w:val="00A3686D"/>
    <w:rsid w:val="00B24866"/>
    <w:rsid w:val="00B60AFA"/>
    <w:rsid w:val="00B8198E"/>
    <w:rsid w:val="00BA6511"/>
    <w:rsid w:val="00C2165C"/>
    <w:rsid w:val="00D9788C"/>
    <w:rsid w:val="00DD2150"/>
    <w:rsid w:val="00EE2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2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30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8973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9732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973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7329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Редько Алина Игоревна</dc:creator>
  <cp:keywords/>
  <dc:description/>
  <cp:lastModifiedBy>UUser</cp:lastModifiedBy>
  <cp:revision>12</cp:revision>
  <dcterms:created xsi:type="dcterms:W3CDTF">2025-10-24T08:09:00Z</dcterms:created>
  <dcterms:modified xsi:type="dcterms:W3CDTF">2025-10-30T12:17:00Z</dcterms:modified>
</cp:coreProperties>
</file>